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BB" w:rsidRDefault="003821BB" w:rsidP="00F91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BB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</w:p>
    <w:p w:rsidR="0035746E" w:rsidRDefault="00B41469" w:rsidP="00F91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2E68A4">
        <w:rPr>
          <w:rFonts w:ascii="Times New Roman" w:hAnsi="Times New Roman" w:cs="Times New Roman"/>
          <w:sz w:val="28"/>
          <w:szCs w:val="28"/>
          <w:lang w:val="ru-RU"/>
        </w:rPr>
        <w:t>¹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КМУ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11.10.2016 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>№710</w:t>
      </w:r>
      <w:r w:rsidR="00F91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B49AC" w:rsidRDefault="003B49AC" w:rsidP="008B5D47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B49AC" w:rsidRDefault="003B49AC" w:rsidP="008B5D47">
      <w:pPr>
        <w:pStyle w:val="aa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3B49A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0955" w:rsidRPr="00590955">
        <w:rPr>
          <w:rFonts w:ascii="Times New Roman" w:hAnsi="Times New Roman" w:cs="Times New Roman"/>
          <w:sz w:val="28"/>
          <w:szCs w:val="28"/>
        </w:rPr>
        <w:t>ДК 021:2015 - 79710000-4 Охоронні послуги (Послуги спостереження за сигналізацією термінового виклику групи затримання у березні - грудні 202</w:t>
      </w:r>
      <w:r w:rsidR="008B5D47">
        <w:rPr>
          <w:rFonts w:ascii="Times New Roman" w:hAnsi="Times New Roman" w:cs="Times New Roman"/>
          <w:sz w:val="28"/>
          <w:szCs w:val="28"/>
        </w:rPr>
        <w:t>5</w:t>
      </w:r>
      <w:r w:rsidR="00590955" w:rsidRPr="00590955">
        <w:rPr>
          <w:rFonts w:ascii="Times New Roman" w:hAnsi="Times New Roman" w:cs="Times New Roman"/>
          <w:sz w:val="28"/>
          <w:szCs w:val="28"/>
        </w:rPr>
        <w:t xml:space="preserve"> року)</w:t>
      </w:r>
      <w:r w:rsidR="00AF16EB" w:rsidRPr="00AF16EB">
        <w:rPr>
          <w:rFonts w:ascii="Times New Roman" w:hAnsi="Times New Roman" w:cs="Times New Roman"/>
          <w:sz w:val="28"/>
          <w:szCs w:val="28"/>
        </w:rPr>
        <w:t>.</w:t>
      </w:r>
      <w:r w:rsidR="00DA6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AC" w:rsidRPr="00AF16EB" w:rsidRDefault="003B49AC" w:rsidP="008B5D47">
      <w:pPr>
        <w:pStyle w:val="aa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3B49AC">
        <w:t xml:space="preserve"> </w:t>
      </w:r>
      <w:r w:rsidR="008B5D47" w:rsidRPr="008B5D47">
        <w:rPr>
          <w:rFonts w:ascii="Times New Roman" w:hAnsi="Times New Roman" w:cs="Times New Roman"/>
          <w:sz w:val="28"/>
          <w:szCs w:val="28"/>
        </w:rPr>
        <w:t>UA-2025-01-31-006382-a</w:t>
      </w:r>
      <w:r w:rsidR="00AF16EB">
        <w:rPr>
          <w:rFonts w:ascii="Times New Roman" w:hAnsi="Times New Roman" w:cs="Times New Roman"/>
          <w:sz w:val="28"/>
          <w:szCs w:val="28"/>
        </w:rPr>
        <w:t>.</w:t>
      </w:r>
    </w:p>
    <w:p w:rsidR="003B49AC" w:rsidRPr="00FD2B2C" w:rsidRDefault="00FD2B2C" w:rsidP="008B5D47">
      <w:pPr>
        <w:pStyle w:val="aa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FD2B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5D4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8B5D47" w:rsidRPr="008B5D47">
        <w:rPr>
          <w:rFonts w:ascii="Times New Roman" w:hAnsi="Times New Roman" w:cs="Times New Roman"/>
          <w:sz w:val="28"/>
          <w:szCs w:val="28"/>
          <w:lang w:val="ru-RU"/>
        </w:rPr>
        <w:t>485</w:t>
      </w:r>
      <w:r w:rsidR="00AF16EB" w:rsidRPr="00F63C20"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Pr="00F63C20">
        <w:rPr>
          <w:rFonts w:ascii="Times New Roman" w:hAnsi="Times New Roman" w:cs="Times New Roman"/>
          <w:sz w:val="28"/>
          <w:szCs w:val="28"/>
          <w:lang w:val="ru-RU"/>
        </w:rPr>
        <w:t xml:space="preserve"> грн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>ПДВ.</w:t>
      </w:r>
    </w:p>
    <w:p w:rsidR="00FD2B2C" w:rsidRPr="007B5207" w:rsidRDefault="00FD2B2C" w:rsidP="00590955">
      <w:pPr>
        <w:pStyle w:val="aa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Pr="007C1D68">
        <w:rPr>
          <w:rFonts w:ascii="Times New Roman" w:hAnsi="Times New Roman" w:cs="Times New Roman"/>
          <w:b/>
          <w:sz w:val="28"/>
          <w:szCs w:val="28"/>
        </w:rPr>
        <w:t>:</w:t>
      </w:r>
      <w:r w:rsidRPr="007C1D68">
        <w:rPr>
          <w:rFonts w:ascii="Times New Roman" w:hAnsi="Times New Roman" w:cs="Times New Roman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7C1D68" w:rsidRPr="007C1D68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F63C20" w:rsidRPr="00F63C20">
        <w:rPr>
          <w:rFonts w:ascii="Times New Roman" w:hAnsi="Times New Roman" w:cs="Times New Roman"/>
          <w:sz w:val="28"/>
          <w:szCs w:val="28"/>
        </w:rPr>
        <w:t>спостереження за сигналізацією термінового виклику групи затримання</w:t>
      </w:r>
      <w:r w:rsidR="00F91E4C" w:rsidRPr="00F63C20">
        <w:rPr>
          <w:rFonts w:ascii="Times New Roman" w:hAnsi="Times New Roman" w:cs="Times New Roman"/>
          <w:sz w:val="28"/>
          <w:szCs w:val="28"/>
        </w:rPr>
        <w:t>,</w:t>
      </w:r>
      <w:r w:rsidR="00F91E4C" w:rsidRPr="00F91E4C">
        <w:rPr>
          <w:rFonts w:ascii="Times New Roman" w:hAnsi="Times New Roman" w:cs="Times New Roman"/>
          <w:sz w:val="28"/>
          <w:szCs w:val="28"/>
        </w:rPr>
        <w:t xml:space="preserve"> які встановлено на посту охорони та </w:t>
      </w:r>
      <w:r w:rsidR="00417253">
        <w:rPr>
          <w:rFonts w:ascii="Times New Roman" w:hAnsi="Times New Roman" w:cs="Times New Roman"/>
          <w:sz w:val="28"/>
          <w:szCs w:val="28"/>
        </w:rPr>
        <w:t xml:space="preserve">   </w:t>
      </w:r>
      <w:r w:rsidR="00F91E4C" w:rsidRPr="00F91E4C">
        <w:rPr>
          <w:rFonts w:ascii="Times New Roman" w:hAnsi="Times New Roman" w:cs="Times New Roman"/>
          <w:sz w:val="28"/>
          <w:szCs w:val="28"/>
        </w:rPr>
        <w:t>3-х службових приміщеннях</w:t>
      </w:r>
      <w:r w:rsidR="00F91E4C" w:rsidRPr="00F91E4C">
        <w:t xml:space="preserve"> </w:t>
      </w:r>
      <w:r w:rsidR="00F91E4C" w:rsidRPr="00F91E4C">
        <w:rPr>
          <w:rFonts w:ascii="Times New Roman" w:hAnsi="Times New Roman" w:cs="Times New Roman"/>
          <w:sz w:val="28"/>
          <w:szCs w:val="28"/>
        </w:rPr>
        <w:t>Державної служби фінансового моніторингу України</w:t>
      </w:r>
      <w:r w:rsidR="00372E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закупі</w:t>
      </w:r>
      <w:r w:rsidR="00AF16EB">
        <w:rPr>
          <w:rFonts w:ascii="Times New Roman" w:hAnsi="Times New Roman" w:cs="Times New Roman"/>
          <w:sz w:val="28"/>
          <w:szCs w:val="28"/>
          <w:lang w:val="ru-RU"/>
        </w:rPr>
        <w:t>влі</w:t>
      </w:r>
      <w:proofErr w:type="spellEnd"/>
      <w:r w:rsidR="00AF1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16EB">
        <w:rPr>
          <w:rFonts w:ascii="Times New Roman" w:hAnsi="Times New Roman" w:cs="Times New Roman"/>
          <w:sz w:val="28"/>
          <w:szCs w:val="28"/>
          <w:lang w:val="ru-RU"/>
        </w:rPr>
        <w:t>зазначаються</w:t>
      </w:r>
      <w:proofErr w:type="spellEnd"/>
      <w:r w:rsidR="00AF16E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F16EB"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 w:rsidR="00AF1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конкретизу</w:t>
      </w:r>
      <w:r w:rsidR="00F91E4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15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CD7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715F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5D36EC" w:rsidRPr="005D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proofErr w:type="spellEnd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>сигналізацією</w:t>
      </w:r>
      <w:proofErr w:type="spellEnd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>термінового</w:t>
      </w:r>
      <w:proofErr w:type="spellEnd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>виклику</w:t>
      </w:r>
      <w:proofErr w:type="spellEnd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723E" w:rsidRPr="00D2723E">
        <w:rPr>
          <w:rFonts w:ascii="Times New Roman" w:hAnsi="Times New Roman" w:cs="Times New Roman"/>
          <w:sz w:val="28"/>
          <w:szCs w:val="28"/>
          <w:lang w:val="ru-RU"/>
        </w:rPr>
        <w:t>затримання</w:t>
      </w:r>
      <w:proofErr w:type="spellEnd"/>
      <w:r w:rsidR="0052756F" w:rsidRPr="00AF1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306B" w:rsidRPr="004B2760" w:rsidRDefault="007B5207" w:rsidP="00590955">
      <w:pPr>
        <w:pStyle w:val="aa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06B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D6306B">
        <w:rPr>
          <w:rFonts w:ascii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D6306B">
        <w:rPr>
          <w:rFonts w:ascii="Times New Roman" w:hAnsi="Times New Roman" w:cs="Times New Roman"/>
          <w:sz w:val="28"/>
          <w:szCs w:val="28"/>
        </w:rPr>
        <w:t xml:space="preserve"> </w:t>
      </w:r>
      <w:r w:rsidR="00F91E4C">
        <w:rPr>
          <w:rFonts w:ascii="Times New Roman" w:hAnsi="Times New Roman" w:cs="Times New Roman"/>
          <w:sz w:val="28"/>
          <w:szCs w:val="28"/>
        </w:rPr>
        <w:t>о</w:t>
      </w:r>
      <w:r w:rsidR="007F5ECD" w:rsidRPr="00D6306B">
        <w:rPr>
          <w:rFonts w:ascii="Times New Roman" w:hAnsi="Times New Roman" w:cs="Times New Roman"/>
          <w:sz w:val="28"/>
          <w:szCs w:val="28"/>
        </w:rPr>
        <w:t>чікувана вартість</w:t>
      </w:r>
      <w:r w:rsidR="007F5ECD" w:rsidRPr="007F5ECD">
        <w:t xml:space="preserve"> 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предмета закупівлі </w:t>
      </w:r>
      <w:r w:rsidRPr="00D6306B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8B5D47" w:rsidRPr="008B5D47">
        <w:rPr>
          <w:rFonts w:ascii="Times New Roman" w:hAnsi="Times New Roman" w:cs="Times New Roman"/>
          <w:sz w:val="28"/>
          <w:szCs w:val="28"/>
        </w:rPr>
        <w:t>25485,00</w:t>
      </w:r>
      <w:r w:rsidR="00AB244F" w:rsidRPr="00AB244F">
        <w:rPr>
          <w:rFonts w:ascii="Times New Roman" w:hAnsi="Times New Roman" w:cs="Times New Roman"/>
          <w:sz w:val="28"/>
          <w:szCs w:val="28"/>
        </w:rPr>
        <w:t xml:space="preserve"> </w:t>
      </w:r>
      <w:r w:rsidRPr="00D6306B">
        <w:rPr>
          <w:rFonts w:ascii="Times New Roman" w:hAnsi="Times New Roman" w:cs="Times New Roman"/>
          <w:sz w:val="28"/>
          <w:szCs w:val="28"/>
        </w:rPr>
        <w:t>грн. з урахуванням ПДВ,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 сформована</w:t>
      </w:r>
      <w:r w:rsidRPr="00D6306B">
        <w:rPr>
          <w:rFonts w:ascii="Times New Roman" w:hAnsi="Times New Roman" w:cs="Times New Roman"/>
          <w:sz w:val="28"/>
          <w:szCs w:val="28"/>
        </w:rPr>
        <w:t xml:space="preserve"> виходячи з середньої ціни на ринку </w:t>
      </w:r>
      <w:r w:rsidR="00CD715F" w:rsidRPr="00D6306B">
        <w:rPr>
          <w:rFonts w:ascii="Times New Roman" w:hAnsi="Times New Roman" w:cs="Times New Roman"/>
          <w:sz w:val="28"/>
          <w:szCs w:val="28"/>
        </w:rPr>
        <w:t xml:space="preserve">охоронних послуг </w:t>
      </w:r>
      <w:r w:rsidR="00F63C20" w:rsidRPr="00F63C20">
        <w:rPr>
          <w:rFonts w:ascii="Times New Roman" w:hAnsi="Times New Roman" w:cs="Times New Roman"/>
          <w:sz w:val="28"/>
          <w:szCs w:val="28"/>
        </w:rPr>
        <w:t>до потреб замовника з метою спостереження за сигналізацією термінового виклику групи затримання</w:t>
      </w:r>
      <w:r w:rsidR="00CD715F" w:rsidRPr="00D6306B">
        <w:rPr>
          <w:rFonts w:ascii="Times New Roman" w:hAnsi="Times New Roman" w:cs="Times New Roman"/>
          <w:sz w:val="28"/>
          <w:szCs w:val="28"/>
        </w:rPr>
        <w:t xml:space="preserve"> відповідно до розрахунку</w:t>
      </w:r>
      <w:r w:rsidR="007F5ECD" w:rsidRPr="00D6306B">
        <w:rPr>
          <w:rFonts w:ascii="Times New Roman" w:hAnsi="Times New Roman" w:cs="Times New Roman"/>
          <w:sz w:val="28"/>
          <w:szCs w:val="28"/>
        </w:rPr>
        <w:t xml:space="preserve">. </w:t>
      </w:r>
      <w:r w:rsidR="007F5ECD" w:rsidRPr="004B2760">
        <w:rPr>
          <w:rFonts w:ascii="Times New Roman" w:hAnsi="Times New Roman" w:cs="Times New Roman"/>
          <w:sz w:val="28"/>
          <w:szCs w:val="28"/>
        </w:rPr>
        <w:t xml:space="preserve">До відповідного розрахунку входить </w:t>
      </w:r>
      <w:r w:rsidR="00D6306B" w:rsidRPr="004B2760">
        <w:rPr>
          <w:rFonts w:ascii="Times New Roman" w:hAnsi="Times New Roman" w:cs="Times New Roman"/>
          <w:sz w:val="28"/>
          <w:szCs w:val="28"/>
        </w:rPr>
        <w:t xml:space="preserve">вартість послуг виходячи з </w:t>
      </w:r>
      <w:r w:rsidR="00F63C20" w:rsidRPr="004B2760">
        <w:rPr>
          <w:rFonts w:ascii="Times New Roman" w:hAnsi="Times New Roman" w:cs="Times New Roman"/>
          <w:sz w:val="28"/>
          <w:szCs w:val="28"/>
        </w:rPr>
        <w:t xml:space="preserve">потреб замовника з метою спостереження за сигналізацією </w:t>
      </w:r>
      <w:r w:rsidR="00AB244F" w:rsidRPr="004B2760">
        <w:rPr>
          <w:rFonts w:ascii="Times New Roman" w:hAnsi="Times New Roman" w:cs="Times New Roman"/>
          <w:sz w:val="28"/>
          <w:szCs w:val="28"/>
        </w:rPr>
        <w:t>термінового виклику групи затримання виконавцем забезпечуються негайним прибуттям наряду охорони на об’єкт у разі спрацювання сигналізації та в подальшому здійснення нарядом охорони відповідних дій, спрямованих на встановлення причин спрацювання сигналізації, а в разі необхідності – припинення правопорушення або злочину, охорони майна замовника та обслуговування сигналізації на цьому об’єкт</w:t>
      </w:r>
      <w:r w:rsidR="00590955">
        <w:rPr>
          <w:rFonts w:ascii="Times New Roman" w:hAnsi="Times New Roman" w:cs="Times New Roman"/>
          <w:sz w:val="28"/>
          <w:szCs w:val="28"/>
        </w:rPr>
        <w:t>і</w:t>
      </w:r>
      <w:r w:rsidR="00F91E4C" w:rsidRPr="004B27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B5207" w:rsidRPr="007B5207" w:rsidRDefault="007B5207" w:rsidP="007F5ECD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207" w:rsidRPr="007B5207" w:rsidSect="00FD2B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27924"/>
    <w:rsid w:val="0010662C"/>
    <w:rsid w:val="002E68A4"/>
    <w:rsid w:val="0035746E"/>
    <w:rsid w:val="00372E12"/>
    <w:rsid w:val="003821BB"/>
    <w:rsid w:val="003B49AC"/>
    <w:rsid w:val="00417253"/>
    <w:rsid w:val="004B2760"/>
    <w:rsid w:val="0052756F"/>
    <w:rsid w:val="00590955"/>
    <w:rsid w:val="005D36EC"/>
    <w:rsid w:val="00794A3C"/>
    <w:rsid w:val="007B5207"/>
    <w:rsid w:val="007B61F6"/>
    <w:rsid w:val="007C1D68"/>
    <w:rsid w:val="007F5ECD"/>
    <w:rsid w:val="008B5D47"/>
    <w:rsid w:val="00AB244F"/>
    <w:rsid w:val="00AE3290"/>
    <w:rsid w:val="00AF16EB"/>
    <w:rsid w:val="00B41469"/>
    <w:rsid w:val="00BE5E82"/>
    <w:rsid w:val="00CA5AF7"/>
    <w:rsid w:val="00CD715F"/>
    <w:rsid w:val="00D2723E"/>
    <w:rsid w:val="00D6306B"/>
    <w:rsid w:val="00DA652E"/>
    <w:rsid w:val="00F074A0"/>
    <w:rsid w:val="00F63C20"/>
    <w:rsid w:val="00F91E4C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B7E0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Біда Олександр Васильович</cp:lastModifiedBy>
  <cp:revision>12</cp:revision>
  <cp:lastPrinted>2021-03-09T14:53:00Z</cp:lastPrinted>
  <dcterms:created xsi:type="dcterms:W3CDTF">2021-03-09T12:32:00Z</dcterms:created>
  <dcterms:modified xsi:type="dcterms:W3CDTF">2025-02-03T09:26:00Z</dcterms:modified>
</cp:coreProperties>
</file>